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72E0D" w14:textId="77777777" w:rsidR="00F068A8" w:rsidRPr="00F068A8" w:rsidRDefault="00F068A8" w:rsidP="00F068A8">
      <w:pPr>
        <w:ind w:left="360" w:hanging="360"/>
      </w:pPr>
      <w:r w:rsidRPr="00F068A8">
        <w:rPr>
          <w:b/>
          <w:bCs/>
        </w:rPr>
        <w:t>¿Se te acaba la permanencia? (</w:t>
      </w:r>
      <w:proofErr w:type="spellStart"/>
      <w:r w:rsidRPr="00F068A8">
        <w:rPr>
          <w:b/>
          <w:bCs/>
        </w:rPr>
        <w:t>Sep</w:t>
      </w:r>
      <w:proofErr w:type="spellEnd"/>
      <w:r w:rsidRPr="00F068A8">
        <w:rPr>
          <w:b/>
          <w:bCs/>
        </w:rPr>
        <w:t xml:space="preserve"> 2025)</w:t>
      </w:r>
    </w:p>
    <w:p w14:paraId="006E7754" w14:textId="77777777" w:rsidR="00F068A8" w:rsidRPr="00F068A8" w:rsidRDefault="00F068A8" w:rsidP="00F068A8">
      <w:pPr>
        <w:ind w:left="567" w:hanging="567"/>
      </w:pPr>
      <w:r w:rsidRPr="00F068A8">
        <w:t>1-       Pide prórroga si es posible todavía</w:t>
      </w:r>
    </w:p>
    <w:p w14:paraId="28E47363" w14:textId="77777777" w:rsidR="00F068A8" w:rsidRPr="00F068A8" w:rsidRDefault="00F068A8" w:rsidP="00F068A8">
      <w:pPr>
        <w:ind w:left="567" w:hanging="567"/>
      </w:pPr>
      <w:r w:rsidRPr="00F068A8">
        <w:t>2-       Pide cambio de dedicación de tiempo total a parcial (sólo antes de la matrícula del último curso ordinario, después ya no es posible)</w:t>
      </w:r>
    </w:p>
    <w:p w14:paraId="5F2B5456" w14:textId="77777777" w:rsidR="00F068A8" w:rsidRPr="00F068A8" w:rsidRDefault="00F068A8" w:rsidP="00F068A8">
      <w:pPr>
        <w:ind w:left="567" w:hanging="567"/>
      </w:pPr>
      <w:r w:rsidRPr="00F068A8">
        <w:t xml:space="preserve">3-       Deposita la tesis 10 días antes de la fecha límite de permanencia, por si hay algo mal. Después hay algo más de tiempo para pulirla en respuesta a los comentarios de los evaluadores, </w:t>
      </w:r>
      <w:r w:rsidRPr="00F068A8">
        <w:rPr>
          <w:i/>
          <w:iCs/>
        </w:rPr>
        <w:t>salvo que la aprueben sin cambios</w:t>
      </w:r>
      <w:r w:rsidRPr="00F068A8">
        <w:t>. Debe llegar a la Escuela de Doctorado como máximo 4 meses después del depósito, ojo al calendario de reuniones de la comisión académica del programa. Escribe a </w:t>
      </w:r>
      <w:hyperlink r:id="rId5" w:tgtFrame="_blank" w:history="1">
        <w:r w:rsidRPr="00F068A8">
          <w:rPr>
            <w:rStyle w:val="Hipervnculo"/>
          </w:rPr>
          <w:t>secre.tesis@ucm.es</w:t>
        </w:r>
      </w:hyperlink>
      <w:r w:rsidRPr="00F068A8">
        <w:t> para comenzar el proceso de depósito con supervisión de la Secretaría y evitar sorpresas de última hora, hay bastante papeleo que hacer.</w:t>
      </w:r>
    </w:p>
    <w:p w14:paraId="1C4F5580" w14:textId="77777777" w:rsidR="00F068A8" w:rsidRPr="00F068A8" w:rsidRDefault="00F068A8" w:rsidP="00F068A8">
      <w:pPr>
        <w:ind w:left="567" w:hanging="567"/>
      </w:pPr>
      <w:r w:rsidRPr="00F068A8">
        <w:t>4-       Existe la posibilidad de pedir prórroga al programa por causa sobrevenida, pero debe ser muy justificada y se concede muy excepcionalmente. Debe aprobarlo también la Escuela de Doctorado.</w:t>
      </w:r>
    </w:p>
    <w:p w14:paraId="1459E410" w14:textId="77777777" w:rsidR="00F068A8" w:rsidRDefault="00F068A8" w:rsidP="000A66CB">
      <w:pPr>
        <w:ind w:left="360"/>
      </w:pPr>
    </w:p>
    <w:p w14:paraId="30AF7C22" w14:textId="77777777" w:rsidR="000A66CB" w:rsidRDefault="000A66CB" w:rsidP="000A66CB">
      <w:pPr>
        <w:ind w:left="360"/>
      </w:pPr>
    </w:p>
    <w:p w14:paraId="73F7DCDE" w14:textId="77777777" w:rsidR="000A66CB" w:rsidRDefault="000A66CB" w:rsidP="000A66CB">
      <w:pPr>
        <w:ind w:left="360"/>
      </w:pPr>
    </w:p>
    <w:sectPr w:rsidR="000A66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AD71BD"/>
    <w:multiLevelType w:val="hybridMultilevel"/>
    <w:tmpl w:val="ECC4D04A"/>
    <w:lvl w:ilvl="0" w:tplc="D7DE1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09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F3"/>
    <w:rsid w:val="000A66CB"/>
    <w:rsid w:val="003E71B9"/>
    <w:rsid w:val="007173B8"/>
    <w:rsid w:val="00A07C9D"/>
    <w:rsid w:val="00A34587"/>
    <w:rsid w:val="00AC0C27"/>
    <w:rsid w:val="00B848A1"/>
    <w:rsid w:val="00C34AF3"/>
    <w:rsid w:val="00C45E13"/>
    <w:rsid w:val="00C86FAC"/>
    <w:rsid w:val="00F068A8"/>
    <w:rsid w:val="00F07D78"/>
    <w:rsid w:val="00F8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E9996A"/>
  <w15:chartTrackingRefBased/>
  <w15:docId w15:val="{C8DEE82C-9DE4-C24C-B058-B729A48F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4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4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4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4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4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4A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4A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4A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4A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4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4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4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4A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4A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4A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4A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4A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4A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4A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4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4A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4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4A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4A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4A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4A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4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4A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4AF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068A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6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.tesis@ucm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R. REGUEIRO</dc:creator>
  <cp:keywords/>
  <dc:description/>
  <cp:lastModifiedBy>JOSE R. REGUEIRO</cp:lastModifiedBy>
  <cp:revision>3</cp:revision>
  <dcterms:created xsi:type="dcterms:W3CDTF">2025-09-04T10:08:00Z</dcterms:created>
  <dcterms:modified xsi:type="dcterms:W3CDTF">2025-09-04T11:56:00Z</dcterms:modified>
</cp:coreProperties>
</file>